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附件1</w:t>
      </w:r>
    </w:p>
    <w:p>
      <w:pPr>
        <w:spacing w:line="500" w:lineRule="exact"/>
        <w:ind w:firstLine="689" w:firstLineChars="245"/>
        <w:rPr>
          <w:rFonts w:hint="eastAsia" w:ascii="宋体" w:hAnsi="宋体" w:cs="仿宋_GB2312"/>
          <w:b/>
          <w:sz w:val="28"/>
          <w:szCs w:val="28"/>
        </w:rPr>
      </w:pPr>
    </w:p>
    <w:p>
      <w:pPr>
        <w:spacing w:line="500" w:lineRule="exact"/>
        <w:ind w:firstLine="1590" w:firstLineChars="495"/>
        <w:rPr>
          <w:rFonts w:hint="eastAsia" w:ascii="宋体" w:hAnsi="宋体" w:cs="仿宋_GB2312"/>
          <w:b/>
          <w:sz w:val="32"/>
          <w:szCs w:val="32"/>
        </w:rPr>
      </w:pPr>
      <w:bookmarkStart w:id="0" w:name="_GoBack"/>
      <w:r>
        <w:rPr>
          <w:rFonts w:hint="eastAsia" w:ascii="宋体" w:hAnsi="宋体" w:cs="仿宋_GB2312"/>
          <w:b/>
          <w:sz w:val="32"/>
          <w:szCs w:val="32"/>
        </w:rPr>
        <w:t>2020年度公开招聘编外工作人员计划表</w:t>
      </w:r>
      <w:bookmarkEnd w:id="0"/>
    </w:p>
    <w:p>
      <w:pPr>
        <w:spacing w:line="500" w:lineRule="exact"/>
        <w:ind w:firstLine="551" w:firstLineChars="196"/>
        <w:rPr>
          <w:rFonts w:hint="eastAsia" w:ascii="宋体" w:hAnsi="宋体" w:cs="仿宋_GB2312"/>
          <w:b/>
          <w:sz w:val="28"/>
          <w:szCs w:val="28"/>
        </w:rPr>
      </w:pPr>
    </w:p>
    <w:tbl>
      <w:tblPr>
        <w:tblStyle w:val="3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993"/>
        <w:gridCol w:w="1134"/>
        <w:gridCol w:w="992"/>
        <w:gridCol w:w="1276"/>
        <w:gridCol w:w="155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-107" w:rightChars="-5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560" w:lineRule="exact"/>
              <w:ind w:left="-107" w:leftChars="-5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岗位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60" w:lineRule="exact"/>
              <w:ind w:left="-107" w:leftChars="-51" w:right="-107" w:rightChars="-5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招聘人数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2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诸暨市妇幼保健院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大专及以上学历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护理学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35周岁以下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具有护士执业证书</w:t>
            </w:r>
            <w:r>
              <w:rPr>
                <w:rFonts w:hint="eastAsia" w:ascii="宋体" w:hAnsi="宋体"/>
                <w:color w:val="000000"/>
                <w:sz w:val="24"/>
              </w:rPr>
              <w:t>或护士执业考试合格证（均在有效期内）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外科或保健部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</w:rPr>
              <w:t>周岁以下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取得执业助理医师及以上资格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62E22"/>
    <w:rsid w:val="36B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2020-09-04T08:55:00Z</dcterms:created>
  <dc:creator>Administrator</dc:creator>
  <cp:lastModifiedBy>Administrator</cp:lastModifiedBy>
  <dcterms:modified xsi:type="dcterms:W3CDTF">2020-09-04T08:56:07Z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