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附件4：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p>
      <w:pPr>
        <w:spacing w:line="560" w:lineRule="exact"/>
        <w:jc w:val="center"/>
        <w:rPr>
          <w:rFonts w:hint="eastAsia" w:ascii="Times New Roman" w:hAnsi="Times New Roman" w:eastAsia="宋体" w:cs="Times New Roman"/>
          <w:sz w:val="36"/>
          <w:szCs w:val="44"/>
          <w:lang w:val="en-US" w:eastAsia="zh-CN"/>
        </w:rPr>
      </w:pPr>
      <w:r>
        <w:rPr>
          <w:rFonts w:hint="eastAsia" w:ascii="Times New Roman" w:hAnsi="Times New Roman" w:eastAsia="宋体" w:cs="Times New Roman"/>
          <w:sz w:val="36"/>
          <w:szCs w:val="44"/>
          <w:lang w:val="en-US" w:eastAsia="zh-CN"/>
        </w:rPr>
        <w:t>报名地点导向图</w:t>
      </w:r>
    </w:p>
    <w:p>
      <w:pPr>
        <w:spacing w:line="240" w:lineRule="auto"/>
        <w:jc w:val="both"/>
        <w:rPr>
          <w:rFonts w:hint="default" w:ascii="Times New Roman" w:hAnsi="Times New Roman" w:eastAsia="宋体" w:cs="Times New Roman"/>
          <w:sz w:val="36"/>
          <w:szCs w:val="44"/>
          <w:lang w:val="en-US" w:eastAsia="zh-CN"/>
        </w:rPr>
      </w:pPr>
      <w:r>
        <w:rPr>
          <w:rFonts w:hint="default" w:ascii="Times New Roman" w:hAnsi="Times New Roman" w:eastAsia="宋体" w:cs="Times New Roman"/>
          <w:sz w:val="36"/>
          <w:szCs w:val="44"/>
          <w:lang w:val="en-US" w:eastAsia="zh-CN"/>
        </w:rPr>
        <w:drawing>
          <wp:inline distT="0" distB="0" distL="114300" distR="114300">
            <wp:extent cx="5322570" cy="4867910"/>
            <wp:effectExtent l="0" t="0" r="11430" b="8890"/>
            <wp:docPr id="1" name="图片 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标题-1"/>
                    <pic:cNvPicPr>
                      <a:picLocks noChangeAspect="1"/>
                    </pic:cNvPicPr>
                  </pic:nvPicPr>
                  <pic:blipFill>
                    <a:blip r:embed="rId4"/>
                    <a:srcRect r="13377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both"/>
        <w:rPr>
          <w:rFonts w:hint="default" w:ascii="Times New Roman" w:hAnsi="Times New Roman" w:eastAsia="宋体" w:cs="Times New Roman"/>
          <w:sz w:val="36"/>
          <w:szCs w:val="44"/>
          <w:lang w:val="en-US" w:eastAsia="zh-CN"/>
        </w:rPr>
      </w:pPr>
      <w:r>
        <w:rPr>
          <w:rFonts w:hint="default" w:ascii="Times New Roman" w:hAnsi="Times New Roman" w:eastAsia="宋体" w:cs="Times New Roman"/>
          <w:sz w:val="36"/>
          <w:szCs w:val="44"/>
          <w:lang w:val="en-US" w:eastAsia="zh-CN"/>
        </w:rPr>
        <w:drawing>
          <wp:inline distT="0" distB="0" distL="114300" distR="114300">
            <wp:extent cx="5346700" cy="2908300"/>
            <wp:effectExtent l="0" t="0" r="6350" b="6350"/>
            <wp:docPr id="2" name="图片 2" descr="报名路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名路线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CD6194"/>
    <w:rsid w:val="2F3A1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Office_10.8.2.6990_F1E327BC-269C-435d-A152-05C5408002CA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2020-12-18T02:39:46Z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2052-10.8.2.6990</vt:lpwstr>
  </property>
</Properties>
</file>